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5B" w:rsidRDefault="003D1E3E">
      <w:proofErr w:type="spellStart"/>
      <w:r>
        <w:t>Milka</w:t>
      </w:r>
      <w:proofErr w:type="spellEnd"/>
      <w:r>
        <w:t xml:space="preserve"> </w:t>
      </w:r>
      <w:proofErr w:type="spellStart"/>
      <w:r>
        <w:t>Ivic</w:t>
      </w:r>
      <w:proofErr w:type="spellEnd"/>
      <w:r>
        <w:t xml:space="preserve"> 513/11</w:t>
      </w:r>
    </w:p>
    <w:p w:rsidR="003D1E3E" w:rsidRDefault="003D1E3E">
      <w:proofErr w:type="spellStart"/>
      <w:r>
        <w:t>Kolokvijum</w:t>
      </w:r>
      <w:proofErr w:type="spellEnd"/>
    </w:p>
    <w:p w:rsidR="003D1E3E" w:rsidRDefault="003D1E3E">
      <w:r>
        <w:t xml:space="preserve">Cedulja </w:t>
      </w:r>
      <w:proofErr w:type="spellStart"/>
      <w:r>
        <w:t>broj</w:t>
      </w:r>
      <w:proofErr w:type="spellEnd"/>
      <w:r>
        <w:t xml:space="preserve"> 72</w:t>
      </w:r>
    </w:p>
    <w:p w:rsidR="003D1E3E" w:rsidRDefault="003D1E3E">
      <w:r>
        <w:t xml:space="preserve">b) Tri </w:t>
      </w:r>
      <w:proofErr w:type="spellStart"/>
      <w:r>
        <w:t>sustinska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informatickog</w:t>
      </w:r>
      <w:proofErr w:type="spellEnd"/>
      <w:r>
        <w:t xml:space="preserve"> </w:t>
      </w:r>
      <w:proofErr w:type="spellStart"/>
      <w:r>
        <w:t>drustva</w:t>
      </w:r>
      <w:proofErr w:type="spellEnd"/>
      <w:r>
        <w:t>:</w:t>
      </w:r>
    </w:p>
    <w:p w:rsidR="003D1E3E" w:rsidRDefault="003D1E3E">
      <w:r>
        <w:t xml:space="preserve">Tri </w:t>
      </w:r>
      <w:proofErr w:type="spellStart"/>
      <w:r>
        <w:t>sustinska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</w:t>
      </w:r>
      <w:proofErr w:type="spellStart"/>
      <w:r>
        <w:t>informatickog</w:t>
      </w:r>
      <w:proofErr w:type="spellEnd"/>
      <w:r>
        <w:t xml:space="preserve"> </w:t>
      </w:r>
      <w:proofErr w:type="spellStart"/>
      <w:r>
        <w:t>drustva</w:t>
      </w:r>
      <w:proofErr w:type="spellEnd"/>
      <w:r>
        <w:t xml:space="preserve"> se </w:t>
      </w:r>
      <w:proofErr w:type="spellStart"/>
      <w:r>
        <w:t>iskazuju</w:t>
      </w:r>
      <w:proofErr w:type="spellEnd"/>
      <w:r>
        <w:t xml:space="preserve"> </w:t>
      </w:r>
      <w:proofErr w:type="spellStart"/>
      <w:r>
        <w:t>kroz</w:t>
      </w:r>
      <w:proofErr w:type="spellEnd"/>
      <w:r>
        <w:t>:</w:t>
      </w:r>
    </w:p>
    <w:p w:rsidR="003D1E3E" w:rsidRDefault="003D1E3E" w:rsidP="003D1E3E">
      <w:pPr>
        <w:pStyle w:val="ListParagraph"/>
        <w:numPr>
          <w:ilvl w:val="0"/>
          <w:numId w:val="1"/>
        </w:numPr>
      </w:pPr>
      <w:proofErr w:type="spellStart"/>
      <w:r>
        <w:t>Mrezno</w:t>
      </w:r>
      <w:proofErr w:type="spellEnd"/>
      <w:r>
        <w:t xml:space="preserve"> </w:t>
      </w:r>
      <w:proofErr w:type="spellStart"/>
      <w:r>
        <w:t>strukturiranje</w:t>
      </w:r>
      <w:proofErr w:type="spellEnd"/>
    </w:p>
    <w:p w:rsidR="003D1E3E" w:rsidRDefault="003D1E3E" w:rsidP="003D1E3E">
      <w:pPr>
        <w:pStyle w:val="ListParagraph"/>
        <w:numPr>
          <w:ilvl w:val="0"/>
          <w:numId w:val="1"/>
        </w:numPr>
      </w:pPr>
      <w:proofErr w:type="spellStart"/>
      <w:r>
        <w:t>Dekompoziciju</w:t>
      </w:r>
      <w:proofErr w:type="spellEnd"/>
    </w:p>
    <w:p w:rsidR="003D1E3E" w:rsidRDefault="003D1E3E" w:rsidP="003D1E3E">
      <w:pPr>
        <w:pStyle w:val="ListParagraph"/>
        <w:numPr>
          <w:ilvl w:val="0"/>
          <w:numId w:val="1"/>
        </w:numPr>
      </w:pPr>
      <w:proofErr w:type="spellStart"/>
      <w:r>
        <w:t>Razvoj</w:t>
      </w:r>
      <w:proofErr w:type="spellEnd"/>
      <w:r>
        <w:t xml:space="preserve"> </w:t>
      </w:r>
      <w:proofErr w:type="spellStart"/>
      <w:r>
        <w:t>postmodene</w:t>
      </w:r>
      <w:proofErr w:type="spellEnd"/>
    </w:p>
    <w:p w:rsidR="009969F8" w:rsidRDefault="003D1E3E" w:rsidP="003D1E3E">
      <w:proofErr w:type="spellStart"/>
      <w:r>
        <w:t>Mrezno</w:t>
      </w:r>
      <w:proofErr w:type="spellEnd"/>
      <w:r>
        <w:t xml:space="preserve"> </w:t>
      </w:r>
      <w:proofErr w:type="spellStart"/>
      <w:r>
        <w:t>organizovanje</w:t>
      </w:r>
      <w:proofErr w:type="spellEnd"/>
      <w:r>
        <w:t xml:space="preserve"> </w:t>
      </w:r>
      <w:proofErr w:type="spellStart"/>
      <w:r>
        <w:t>drustva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vise </w:t>
      </w:r>
      <w:proofErr w:type="spellStart"/>
      <w:r>
        <w:t>povezano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komunikacionim</w:t>
      </w:r>
      <w:proofErr w:type="spellEnd"/>
      <w:r>
        <w:t xml:space="preserve"> </w:t>
      </w:r>
      <w:proofErr w:type="spellStart"/>
      <w:r>
        <w:t>mrezama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  <w:proofErr w:type="spellStart"/>
      <w:proofErr w:type="gramStart"/>
      <w:r>
        <w:t>Domet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velicina</w:t>
      </w:r>
      <w:proofErr w:type="spellEnd"/>
      <w:r>
        <w:t xml:space="preserve"> </w:t>
      </w:r>
      <w:proofErr w:type="spellStart"/>
      <w:r>
        <w:t>mreza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nepoznati</w:t>
      </w:r>
      <w:proofErr w:type="spellEnd"/>
      <w:r>
        <w:t>.</w:t>
      </w:r>
      <w:proofErr w:type="gramEnd"/>
      <w:r>
        <w:br/>
      </w:r>
      <w:proofErr w:type="spellStart"/>
      <w:r>
        <w:t>Mrezno</w:t>
      </w:r>
      <w:proofErr w:type="spellEnd"/>
      <w:r>
        <w:t xml:space="preserve"> </w:t>
      </w:r>
      <w:proofErr w:type="spellStart"/>
      <w:r>
        <w:t>organizovanje</w:t>
      </w:r>
      <w:proofErr w:type="spellEnd"/>
      <w:r>
        <w:t xml:space="preserve"> </w:t>
      </w:r>
      <w:proofErr w:type="spellStart"/>
      <w:r>
        <w:t>podseca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ribarsku</w:t>
      </w:r>
      <w:proofErr w:type="spellEnd"/>
      <w:r>
        <w:t xml:space="preserve">, a 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paukovu</w:t>
      </w:r>
      <w:proofErr w:type="spellEnd"/>
      <w:r>
        <w:t xml:space="preserve"> </w:t>
      </w:r>
      <w:proofErr w:type="spellStart"/>
      <w:r>
        <w:t>mrezu</w:t>
      </w:r>
      <w:proofErr w:type="spellEnd"/>
      <w:r>
        <w:t xml:space="preserve">. </w:t>
      </w:r>
      <w:r>
        <w:br/>
      </w:r>
      <w:proofErr w:type="spellStart"/>
      <w:r>
        <w:t>Tendencija</w:t>
      </w:r>
      <w:proofErr w:type="spellEnd"/>
      <w:r>
        <w:t xml:space="preserve"> </w:t>
      </w:r>
      <w:proofErr w:type="spellStart"/>
      <w:r>
        <w:t>mreznog</w:t>
      </w:r>
      <w:proofErr w:type="spellEnd"/>
      <w:r>
        <w:t xml:space="preserve"> </w:t>
      </w:r>
      <w:proofErr w:type="spellStart"/>
      <w:r>
        <w:t>strukturiranja</w:t>
      </w:r>
      <w:proofErr w:type="spellEnd"/>
      <w:r>
        <w:t xml:space="preserve"> </w:t>
      </w:r>
      <w:proofErr w:type="spellStart"/>
      <w:r>
        <w:t>nece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 w:rsidR="009969F8">
        <w:t>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ukinuti</w:t>
      </w:r>
      <w:proofErr w:type="spellEnd"/>
      <w:r>
        <w:t xml:space="preserve"> </w:t>
      </w:r>
      <w:proofErr w:type="spellStart"/>
      <w:r>
        <w:t>hijerarhijs</w:t>
      </w:r>
      <w:r w:rsidR="009969F8">
        <w:t>ke</w:t>
      </w:r>
      <w:proofErr w:type="spellEnd"/>
      <w:r w:rsidR="009969F8">
        <w:t xml:space="preserve"> </w:t>
      </w:r>
      <w:proofErr w:type="spellStart"/>
      <w:r w:rsidR="009969F8">
        <w:t>sisteme</w:t>
      </w:r>
      <w:proofErr w:type="spellEnd"/>
      <w:r w:rsidR="009969F8">
        <w:t xml:space="preserve"> </w:t>
      </w:r>
      <w:proofErr w:type="spellStart"/>
      <w:r w:rsidR="009969F8">
        <w:t>strukturiranja</w:t>
      </w:r>
      <w:proofErr w:type="spellEnd"/>
      <w:r w:rsidR="009969F8">
        <w:t xml:space="preserve"> </w:t>
      </w:r>
      <w:proofErr w:type="spellStart"/>
      <w:r w:rsidR="009969F8">
        <w:t>pojed</w:t>
      </w:r>
      <w:r>
        <w:t>inih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I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svetskog</w:t>
      </w:r>
      <w:proofErr w:type="spellEnd"/>
      <w:r>
        <w:t xml:space="preserve"> </w:t>
      </w:r>
      <w:proofErr w:type="spellStart"/>
      <w:r>
        <w:t>socijeteta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dominantnih</w:t>
      </w:r>
      <w:proofErr w:type="spellEnd"/>
      <w:r>
        <w:t xml:space="preserve"> </w:t>
      </w:r>
      <w:proofErr w:type="spellStart"/>
      <w:r>
        <w:t>hijerarhijskih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>.</w:t>
      </w:r>
    </w:p>
    <w:p w:rsidR="009969F8" w:rsidRDefault="009969F8" w:rsidP="003D1E3E">
      <w:proofErr w:type="spellStart"/>
      <w:r>
        <w:t>Dekompozijia</w:t>
      </w:r>
      <w:proofErr w:type="spellEnd"/>
      <w:r>
        <w:t xml:space="preserve"> ne </w:t>
      </w:r>
      <w:proofErr w:type="spellStart"/>
      <w:r>
        <w:t>oznacava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tenedenciju</w:t>
      </w:r>
      <w:proofErr w:type="spellEnd"/>
      <w:r>
        <w:t xml:space="preserve"> </w:t>
      </w:r>
      <w:proofErr w:type="spellStart"/>
      <w:r>
        <w:t>razbijanja</w:t>
      </w:r>
      <w:proofErr w:type="spellEnd"/>
      <w:r>
        <w:t xml:space="preserve"> </w:t>
      </w:r>
      <w:proofErr w:type="spellStart"/>
      <w:r>
        <w:t>centraliyovanih</w:t>
      </w:r>
      <w:proofErr w:type="spellEnd"/>
      <w:r>
        <w:t xml:space="preserve"> I </w:t>
      </w:r>
      <w:proofErr w:type="spellStart"/>
      <w:r>
        <w:t>hijerarhizovanih</w:t>
      </w:r>
      <w:proofErr w:type="spellEnd"/>
      <w:r>
        <w:t xml:space="preserve"> </w:t>
      </w:r>
      <w:proofErr w:type="spellStart"/>
      <w:r>
        <w:t>dosadasnjih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savremenog</w:t>
      </w:r>
      <w:proofErr w:type="spellEnd"/>
      <w:r>
        <w:t xml:space="preserve"> </w:t>
      </w:r>
      <w:proofErr w:type="spellStart"/>
      <w:r>
        <w:t>drustva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 se </w:t>
      </w:r>
      <w:proofErr w:type="spellStart"/>
      <w:r>
        <w:t>znacajnije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rekomponovanja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horizontalnoj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 </w:t>
      </w:r>
      <w:proofErr w:type="spellStart"/>
      <w:r>
        <w:t>socijeteta</w:t>
      </w:r>
      <w:proofErr w:type="spellEnd"/>
      <w:r>
        <w:t xml:space="preserve"> </w:t>
      </w:r>
      <w:proofErr w:type="spellStart"/>
      <w:r>
        <w:t>postojece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>.</w:t>
      </w:r>
      <w:r>
        <w:br/>
      </w:r>
      <w:r>
        <w:br/>
        <w:t xml:space="preserve">c) </w:t>
      </w:r>
      <w:proofErr w:type="spellStart"/>
      <w:r>
        <w:t>Uticaj</w:t>
      </w:r>
      <w:proofErr w:type="spellEnd"/>
      <w:r>
        <w:t xml:space="preserve"> internet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sirenje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demokratije</w:t>
      </w:r>
      <w:proofErr w:type="spellEnd"/>
      <w:r>
        <w:t>:</w:t>
      </w:r>
    </w:p>
    <w:p w:rsidR="009969F8" w:rsidRDefault="009969F8" w:rsidP="003D1E3E">
      <w:proofErr w:type="gramStart"/>
      <w:r>
        <w:t>Sa</w:t>
      </w:r>
      <w:proofErr w:type="gramEnd"/>
      <w:r>
        <w:t xml:space="preserve"> </w:t>
      </w:r>
      <w:proofErr w:type="spellStart"/>
      <w:r>
        <w:t>sirenjem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mogucnost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gradjanin</w:t>
      </w:r>
      <w:proofErr w:type="spellEnd"/>
      <w:r>
        <w:t xml:space="preserve"> </w:t>
      </w:r>
      <w:proofErr w:type="spellStart"/>
      <w:r>
        <w:t>izjasni</w:t>
      </w:r>
      <w:proofErr w:type="spellEnd"/>
      <w:r>
        <w:t xml:space="preserve"> o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predlogu</w:t>
      </w:r>
      <w:proofErr w:type="spellEnd"/>
      <w:r>
        <w:t xml:space="preserve">, </w:t>
      </w:r>
      <w:proofErr w:type="spellStart"/>
      <w:r>
        <w:t>omogucava</w:t>
      </w:r>
      <w:proofErr w:type="spellEnd"/>
      <w:r>
        <w:t xml:space="preserve"> mu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individualni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tacke</w:t>
      </w:r>
      <w:proofErr w:type="spellEnd"/>
      <w:r>
        <w:t xml:space="preserve">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odlucuju</w:t>
      </w:r>
      <w:proofErr w:type="spellEnd"/>
      <w:r>
        <w:t xml:space="preserve"> I </w:t>
      </w:r>
      <w:proofErr w:type="spellStart"/>
      <w:r>
        <w:t>pojedinca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mogucnost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u </w:t>
      </w:r>
      <w:proofErr w:type="spellStart"/>
      <w:r>
        <w:t>politicke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>.</w:t>
      </w:r>
    </w:p>
    <w:p w:rsidR="009969F8" w:rsidRDefault="009969F8" w:rsidP="003D1E3E"/>
    <w:p w:rsidR="003D1E3E" w:rsidRDefault="003D1E3E" w:rsidP="003D1E3E">
      <w:pPr>
        <w:pStyle w:val="ListParagraph"/>
      </w:pPr>
    </w:p>
    <w:p w:rsidR="003D1E3E" w:rsidRDefault="003D1E3E" w:rsidP="003D1E3E">
      <w:pPr>
        <w:pStyle w:val="ListParagraph"/>
      </w:pPr>
    </w:p>
    <w:p w:rsidR="003D1E3E" w:rsidRDefault="003D1E3E"/>
    <w:sectPr w:rsidR="003D1E3E" w:rsidSect="002F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90F"/>
    <w:multiLevelType w:val="hybridMultilevel"/>
    <w:tmpl w:val="DDBE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E3E"/>
    <w:rsid w:val="002F0751"/>
    <w:rsid w:val="002F575B"/>
    <w:rsid w:val="003D1E3E"/>
    <w:rsid w:val="0099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2013-01-10T16:12:00Z</dcterms:created>
  <dcterms:modified xsi:type="dcterms:W3CDTF">2013-01-10T16:32:00Z</dcterms:modified>
</cp:coreProperties>
</file>